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-53975</wp:posOffset>
            </wp:positionV>
            <wp:extent cx="2112010" cy="14173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/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Oxymoron Games, the creators of Project Hospital, are happy to announce their next game which has been in development for </w:t>
      </w:r>
      <w:r>
        <w:rPr>
          <w:rFonts w:ascii="Calibri" w:hAnsi="Calibri"/>
          <w:b w:val="false"/>
          <w:bCs w:val="false"/>
          <w:sz w:val="20"/>
          <w:szCs w:val="20"/>
          <w:shd w:fill="FFFFFF" w:val="clear"/>
        </w:rPr>
        <w:t>several years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. Silence of the Siren is a turn-based strategy game in which you will be thrown into a chaotic universe where several space-faring </w:t>
      </w:r>
      <w:r>
        <w:rPr>
          <w:rFonts w:ascii="Calibri" w:hAnsi="Calibri"/>
          <w:b w:val="false"/>
          <w:bCs w:val="false"/>
          <w:sz w:val="20"/>
          <w:szCs w:val="20"/>
          <w:shd w:fill="FFFFFF" w:val="clear"/>
        </w:rPr>
        <w:t>civilizations are fighting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 over control of a distant star system and trying to discover its dark history. Explore different planets, gather resources to expand your bases, raise an army and defeat your opponents!</w:t>
      </w:r>
    </w:p>
    <w:p>
      <w:pPr>
        <w:pStyle w:val="Heading2"/>
        <w:rPr>
          <w:rFonts w:ascii="Calibri" w:hAnsi="Calibri"/>
          <w:b w:val="false"/>
          <w:b w:val="false"/>
          <w:bCs w:val="false"/>
        </w:rPr>
      </w:pPr>
      <w:bookmarkStart w:id="0" w:name="_apwxdpi4zu7g"/>
      <w:bookmarkEnd w:id="0"/>
      <w:r>
        <w:rPr>
          <w:rFonts w:ascii="Calibri" w:hAnsi="Calibri"/>
          <w:b w:val="false"/>
          <w:bCs w:val="false"/>
        </w:rPr>
        <w:t>New war in an ancient universe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</w:rPr>
      </w:pPr>
      <w:r>
        <w:rPr>
          <w:rFonts w:eastAsia="Roboto" w:cs="Roboto" w:ascii="Calibri" w:hAnsi="Calibri"/>
          <w:b w:val="false"/>
          <w:bCs w:val="false"/>
          <w:sz w:val="20"/>
          <w:szCs w:val="20"/>
          <w:shd w:fill="FFFFFF" w:val="clear"/>
        </w:rPr>
        <w:t xml:space="preserve">The Siren star system, birthplace of a galactic alliance, and homeworld of lost Primals civilization, has </w:t>
      </w:r>
      <w:r>
        <w:rPr>
          <w:rFonts w:ascii="Calibri" w:hAnsi="Calibri"/>
          <w:b w:val="false"/>
          <w:bCs w:val="false"/>
          <w:sz w:val="20"/>
          <w:szCs w:val="20"/>
        </w:rPr>
        <w:t>been cut from the rest of the galaxy. As a result, the carefully built alliance split into bickering factions and secluded colonies. These days, hardly anyone pays attention to the ruins scattered all over th</w:t>
      </w:r>
      <w:r>
        <w:rPr>
          <w:rFonts w:ascii="Calibri" w:hAnsi="Calibri"/>
          <w:b w:val="false"/>
          <w:bCs w:val="false"/>
          <w:sz w:val="20"/>
          <w:szCs w:val="20"/>
          <w:shd w:fill="FFFFFF" w:val="clear"/>
        </w:rPr>
        <w:t xml:space="preserve">e few </w:t>
      </w:r>
      <w:r>
        <w:rPr>
          <w:rFonts w:ascii="Calibri" w:hAnsi="Calibri"/>
          <w:b w:val="false"/>
          <w:bCs w:val="false"/>
          <w:sz w:val="20"/>
          <w:szCs w:val="20"/>
        </w:rPr>
        <w:t>habitable planets of a freshly isolated system. The deeper you venture into the uncharted regions, the stronger the feeling of endangerment grows. There is something else. An entity, a shade, an echo of whispers from below.</w:t>
      </w:r>
    </w:p>
    <w:p>
      <w:pPr>
        <w:pStyle w:val="Heading2"/>
        <w:rPr>
          <w:rFonts w:ascii="Calibri" w:hAnsi="Calibri"/>
          <w:b w:val="false"/>
          <w:b w:val="false"/>
          <w:bCs w:val="false"/>
        </w:rPr>
      </w:pPr>
      <w:bookmarkStart w:id="1" w:name="_cfhdxnlupke3"/>
      <w:bookmarkEnd w:id="1"/>
      <w:r>
        <w:rPr>
          <w:rFonts w:ascii="Calibri" w:hAnsi="Calibri"/>
          <w:b w:val="false"/>
          <w:bCs w:val="false"/>
        </w:rPr>
        <w:t>Build and discover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Explore what's left o</w:t>
      </w:r>
      <w:r>
        <w:rPr>
          <w:rFonts w:ascii="Calibri" w:hAnsi="Calibri"/>
          <w:b w:val="false"/>
          <w:bCs w:val="false"/>
          <w:sz w:val="20"/>
          <w:szCs w:val="20"/>
          <w:shd w:fill="FFFFFF" w:val="clear"/>
        </w:rPr>
        <w:t xml:space="preserve">n the planets and 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secure important resources. Use them to upgrade your bases with advanced technology and to hire massive armies. </w:t>
      </w:r>
      <w:r>
        <w:rPr>
          <w:rFonts w:eastAsia="Roboto" w:cs="Roboto" w:ascii="Calibri" w:hAnsi="Calibri"/>
          <w:b w:val="false"/>
          <w:bCs w:val="false"/>
          <w:sz w:val="20"/>
          <w:szCs w:val="20"/>
          <w:shd w:fill="FFFFFF" w:val="clear"/>
        </w:rPr>
        <w:t>Play as several different factions, recruit skilled commanders, teach them new skills and lead them into battle</w:t>
      </w:r>
      <w:r>
        <w:rPr>
          <w:rFonts w:ascii="Calibri" w:hAnsi="Calibri"/>
          <w:b w:val="false"/>
          <w:bCs w:val="false"/>
          <w:sz w:val="20"/>
          <w:szCs w:val="20"/>
        </w:rPr>
        <w:t>. Overcome obstacles on the map to gather powerful equipment and ancient artifacts.</w:t>
      </w:r>
    </w:p>
    <w:p>
      <w:pPr>
        <w:pStyle w:val="Heading2"/>
        <w:rPr>
          <w:rFonts w:ascii="Calibri" w:hAnsi="Calibri"/>
          <w:b w:val="false"/>
          <w:b w:val="false"/>
          <w:bCs w:val="false"/>
        </w:rPr>
      </w:pPr>
      <w:bookmarkStart w:id="2" w:name="_lb9ocbde0kwx"/>
      <w:bookmarkEnd w:id="2"/>
      <w:r>
        <w:rPr>
          <w:rFonts w:ascii="Calibri" w:hAnsi="Calibri"/>
          <w:b w:val="false"/>
          <w:bCs w:val="false"/>
          <w:shd w:fill="FFFFFF" w:val="clear"/>
        </w:rPr>
        <w:t>Dominate the battlefield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Encounter a </w:t>
      </w:r>
      <w:r>
        <w:rPr>
          <w:rFonts w:ascii="Calibri" w:hAnsi="Calibri"/>
          <w:b w:val="false"/>
          <w:bCs w:val="false"/>
          <w:sz w:val="20"/>
          <w:szCs w:val="20"/>
          <w:shd w:fill="FFFFFF" w:val="clear"/>
        </w:rPr>
        <w:t>wide range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 of enemies in turn-based combat, use your tactical thinking to gain advantage on the battlefield. Learn the unique moves of your units, deploy your commander's special abilities and outsmart even much stronger opponents.</w:t>
      </w:r>
    </w:p>
    <w:p>
      <w:pPr>
        <w:pStyle w:val="Heading2"/>
        <w:rPr>
          <w:rFonts w:ascii="Calibri" w:hAnsi="Calibri"/>
          <w:b w:val="false"/>
          <w:b w:val="false"/>
          <w:bCs w:val="false"/>
        </w:rPr>
      </w:pPr>
      <w:bookmarkStart w:id="3" w:name="_2lo8e9q9ijio"/>
      <w:bookmarkEnd w:id="3"/>
      <w:r>
        <w:rPr>
          <w:rFonts w:ascii="Calibri" w:hAnsi="Calibri"/>
          <w:b w:val="false"/>
          <w:bCs w:val="false"/>
        </w:rPr>
        <w:t>Key elements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- Explore a rich sci-fi world and discover secrets of a lost civilization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- Collect powerful artifacts, secure important resources, upgrade your bases and hire the strongest units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- Level-up your commanders and crush your opponents in exciting turn-based battles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- Take control over several different species and factions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 xml:space="preserve"> </w:t>
      </w:r>
      <w:r>
        <w:rPr>
          <w:rFonts w:ascii="Calibri" w:hAnsi="Calibri"/>
          <w:b w:val="false"/>
          <w:bCs w:val="false"/>
          <w:sz w:val="20"/>
          <w:szCs w:val="20"/>
        </w:rPr>
        <w:t>- Old-school strategy game with modern controls and intuitive UI</w:t>
      </w:r>
    </w:p>
    <w:p>
      <w:pPr>
        <w:pStyle w:val="Heading2"/>
        <w:rPr>
          <w:rFonts w:ascii="Calibri" w:hAnsi="Calibri"/>
          <w:b w:val="false"/>
          <w:b w:val="false"/>
          <w:bCs w:val="false"/>
        </w:rPr>
      </w:pPr>
      <w:bookmarkStart w:id="4" w:name="_z5195fu0vz6l"/>
      <w:bookmarkEnd w:id="4"/>
      <w:r>
        <w:rPr>
          <w:rFonts w:ascii="Calibri" w:hAnsi="Calibri"/>
          <w:b w:val="false"/>
          <w:bCs w:val="false"/>
        </w:rPr>
        <w:t>About Oxymoron Games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0"/>
          <w:szCs w:val="20"/>
        </w:rPr>
        <w:t>Oxymoron Games is an indie game studio based in Prague which created the successful strategy/sim Project Hospital. With veterans who worked on games ranging from Mafia II and III, Quantum Break, Total War: Three Kingdoms to Top Spin 4, Silent Hill: Downpour or Euro Truck Simulator 2, the studio has been growing and is now fully focusing on Silence of the Siren.</w:t>
      </w:r>
    </w:p>
    <w:sectPr>
      <w:type w:val="nextPage"/>
      <w:pgSz w:w="11909" w:h="1800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Heading1">
    <w:name w:val="Heading 1"/>
    <w:basedOn w:val="LOnormal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LOnormal"/>
    <w:next w:val="Normal"/>
    <w:qFormat/>
    <w:pPr>
      <w:keepNext w:val="true"/>
      <w:keepLines/>
      <w:pageBreakBefore w:val="false"/>
      <w:spacing w:lineRule="auto" w:line="240" w:before="360" w:after="230"/>
    </w:pPr>
    <w:rPr>
      <w:b w:val="false"/>
      <w:sz w:val="32"/>
      <w:szCs w:val="32"/>
    </w:rPr>
  </w:style>
  <w:style w:type="paragraph" w:styleId="Heading3">
    <w:name w:val="Heading 3"/>
    <w:basedOn w:val="LOnormal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LOnormal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LibreOffice/7.3.4.2$Windows_X86_64 LibreOffice_project/728fec16bd5f605073805c3c9e7c4212a0120dc5</Application>
  <AppVersion>15.0000</AppVersion>
  <Pages>1</Pages>
  <Words>393</Words>
  <Characters>2081</Characters>
  <CharactersWithSpaces>2464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2022-09-26T15:48:31Z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